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9524A" w14:textId="77777777" w:rsidR="00EA6D15" w:rsidRPr="00EE31C6" w:rsidRDefault="00EA6D15" w:rsidP="00EA6D15">
      <w:pPr>
        <w:jc w:val="center"/>
        <w:rPr>
          <w:rFonts w:cstheme="minorHAnsi"/>
          <w:b/>
          <w:bCs/>
          <w:sz w:val="20"/>
          <w:szCs w:val="20"/>
        </w:rPr>
      </w:pPr>
      <w:r w:rsidRPr="00EE31C6">
        <w:rPr>
          <w:rFonts w:cstheme="minorHAnsi"/>
          <w:b/>
          <w:bCs/>
          <w:sz w:val="20"/>
          <w:szCs w:val="20"/>
        </w:rPr>
        <w:t>Returning to Jesus</w:t>
      </w:r>
    </w:p>
    <w:p w14:paraId="7306D791" w14:textId="77777777" w:rsidR="00EA6D15" w:rsidRPr="00EE31C6" w:rsidRDefault="00EA6D15" w:rsidP="00EA6D15">
      <w:pPr>
        <w:jc w:val="center"/>
        <w:rPr>
          <w:rFonts w:cstheme="minorHAnsi"/>
          <w:sz w:val="20"/>
          <w:szCs w:val="20"/>
        </w:rPr>
      </w:pPr>
    </w:p>
    <w:p w14:paraId="6888CB16" w14:textId="77777777" w:rsidR="00EA6D15" w:rsidRPr="00EE31C6" w:rsidRDefault="00EA6D15" w:rsidP="00EA6D15">
      <w:pPr>
        <w:rPr>
          <w:rFonts w:cstheme="minorHAnsi"/>
          <w:sz w:val="20"/>
          <w:szCs w:val="20"/>
        </w:rPr>
      </w:pPr>
      <w:r w:rsidRPr="00EE31C6">
        <w:rPr>
          <w:rFonts w:cstheme="minorHAnsi"/>
          <w:sz w:val="20"/>
          <w:szCs w:val="20"/>
        </w:rPr>
        <w:t xml:space="preserve">Congratulations on your decision to return to Jesus my friend.  Rest assured, whether a rededication, a return from darkness, a season of drifting away, or merely wanting to move </w:t>
      </w:r>
      <w:r>
        <w:rPr>
          <w:rFonts w:cstheme="minorHAnsi"/>
          <w:sz w:val="20"/>
          <w:szCs w:val="20"/>
        </w:rPr>
        <w:t>in</w:t>
      </w:r>
      <w:r w:rsidRPr="00EE31C6">
        <w:rPr>
          <w:rFonts w:cstheme="minorHAnsi"/>
          <w:sz w:val="20"/>
          <w:szCs w:val="20"/>
        </w:rPr>
        <w:t xml:space="preserve">to a </w:t>
      </w:r>
      <w:r>
        <w:rPr>
          <w:rFonts w:cstheme="minorHAnsi"/>
          <w:sz w:val="20"/>
          <w:szCs w:val="20"/>
        </w:rPr>
        <w:t xml:space="preserve">more </w:t>
      </w:r>
      <w:r w:rsidRPr="00EE31C6">
        <w:rPr>
          <w:rFonts w:cstheme="minorHAnsi"/>
          <w:sz w:val="20"/>
          <w:szCs w:val="20"/>
        </w:rPr>
        <w:t>serious relationship with the Lord, there is hop</w:t>
      </w:r>
      <w:r>
        <w:rPr>
          <w:rFonts w:cstheme="minorHAnsi"/>
          <w:sz w:val="20"/>
          <w:szCs w:val="20"/>
        </w:rPr>
        <w:t>e</w:t>
      </w:r>
      <w:r w:rsidRPr="00EE31C6">
        <w:rPr>
          <w:rFonts w:cstheme="minorHAnsi"/>
          <w:sz w:val="20"/>
          <w:szCs w:val="20"/>
        </w:rPr>
        <w:t xml:space="preserve"> (Luke 15).</w:t>
      </w:r>
    </w:p>
    <w:p w14:paraId="62E3FD1B" w14:textId="77777777" w:rsidR="00EA6D15" w:rsidRPr="00EE31C6" w:rsidRDefault="00EA6D15" w:rsidP="00EA6D15">
      <w:pPr>
        <w:rPr>
          <w:rFonts w:cstheme="minorHAnsi"/>
          <w:sz w:val="20"/>
          <w:szCs w:val="20"/>
        </w:rPr>
      </w:pPr>
      <w:r w:rsidRPr="00EE31C6">
        <w:rPr>
          <w:rFonts w:cstheme="minorHAnsi"/>
          <w:sz w:val="20"/>
          <w:szCs w:val="20"/>
        </w:rPr>
        <w:t>Remember friend, our relationship with the Lord Jesus Christ is referred to as an intimate and holy relationship.  In Revelation 19:7-9 and 2 Corinthians 11:2 (and more), the true followers of Christ are referred to as the bride, with Jesus as the groom.  He is the perfect groom, who gave up His life for us, that we might be free.  As with any healthy marriage there is abundant grace, but there are reasonable expectations also (Matthew 11:28-30).  What kind of marriage would we have if we never spoke (praying), never spent time together (reading our Bible, church), and never showed any public indication of being married</w:t>
      </w:r>
      <w:r>
        <w:rPr>
          <w:rFonts w:cstheme="minorHAnsi"/>
          <w:sz w:val="20"/>
          <w:szCs w:val="20"/>
        </w:rPr>
        <w:t xml:space="preserve"> (showing our faith publicly, witnessing, </w:t>
      </w:r>
      <w:proofErr w:type="gramStart"/>
      <w:r>
        <w:rPr>
          <w:rFonts w:cstheme="minorHAnsi"/>
          <w:sz w:val="20"/>
          <w:szCs w:val="20"/>
        </w:rPr>
        <w:t>bearing  fruit</w:t>
      </w:r>
      <w:proofErr w:type="gramEnd"/>
      <w:r>
        <w:rPr>
          <w:rFonts w:cstheme="minorHAnsi"/>
          <w:sz w:val="20"/>
          <w:szCs w:val="20"/>
        </w:rPr>
        <w:t>)</w:t>
      </w:r>
      <w:r w:rsidRPr="00EE31C6">
        <w:rPr>
          <w:rFonts w:cstheme="minorHAnsi"/>
          <w:sz w:val="20"/>
          <w:szCs w:val="20"/>
        </w:rPr>
        <w:t xml:space="preserve">.  Furthermore, what kind of marriage would we have if, depending on who we were around, we took our wedding rings off to blend in with the world (Romans 12:2, James 4:4, Matthew 6:24, and more).  </w:t>
      </w:r>
    </w:p>
    <w:p w14:paraId="5F71E726" w14:textId="77777777" w:rsidR="00EA6D15" w:rsidRPr="00EE31C6" w:rsidRDefault="00EA6D15" w:rsidP="00EA6D15">
      <w:pPr>
        <w:rPr>
          <w:rFonts w:cstheme="minorHAnsi"/>
          <w:sz w:val="20"/>
          <w:szCs w:val="20"/>
        </w:rPr>
      </w:pPr>
      <w:r w:rsidRPr="00EE31C6">
        <w:rPr>
          <w:rFonts w:cstheme="minorHAnsi"/>
          <w:sz w:val="20"/>
          <w:szCs w:val="20"/>
        </w:rPr>
        <w:t>As you return to the Lord, remember, pray often, read your Bible often, attend a church</w:t>
      </w:r>
      <w:r>
        <w:rPr>
          <w:rFonts w:cstheme="minorHAnsi"/>
          <w:sz w:val="20"/>
          <w:szCs w:val="20"/>
        </w:rPr>
        <w:t xml:space="preserve"> regularly</w:t>
      </w:r>
      <w:r w:rsidRPr="00EE31C6">
        <w:rPr>
          <w:rFonts w:cstheme="minorHAnsi"/>
          <w:sz w:val="20"/>
          <w:szCs w:val="20"/>
        </w:rPr>
        <w:t xml:space="preserve">, and push your limits on your faith.  A bored Christian becomes self-destructive.  You were meant to shine and bring your light into the darkness (Matthew 5:14-16).  Friend, your identity is and always has been a warrior in Christ.  Grow closer to Him like never before and do the things that He asks in His word.  </w:t>
      </w:r>
    </w:p>
    <w:p w14:paraId="2FBD7DB0" w14:textId="77777777" w:rsidR="00EA6D15" w:rsidRPr="00EE31C6" w:rsidRDefault="00EA6D15" w:rsidP="00EA6D15">
      <w:pPr>
        <w:rPr>
          <w:rFonts w:cstheme="minorHAnsi"/>
          <w:sz w:val="20"/>
          <w:szCs w:val="20"/>
        </w:rPr>
      </w:pPr>
      <w:r w:rsidRPr="00EE31C6">
        <w:rPr>
          <w:rFonts w:cstheme="minorHAnsi"/>
          <w:sz w:val="20"/>
          <w:szCs w:val="20"/>
        </w:rPr>
        <w:t xml:space="preserve">Start by reading Matthew 13:1-23 but look at this deeply and ask yourself “where am I” in the 4 soil categories.  We all want to be good ground that produced a crop, and we can all get there if we seek Him through prayer and His Holy Bible.  </w:t>
      </w:r>
    </w:p>
    <w:p w14:paraId="138B9D76" w14:textId="77777777" w:rsidR="00EA6D15" w:rsidRPr="00EE31C6" w:rsidRDefault="00EA6D15" w:rsidP="00EA6D15">
      <w:pPr>
        <w:rPr>
          <w:rFonts w:cstheme="minorHAnsi"/>
          <w:sz w:val="20"/>
          <w:szCs w:val="20"/>
        </w:rPr>
      </w:pPr>
      <w:r w:rsidRPr="00EE31C6">
        <w:rPr>
          <w:rFonts w:cstheme="minorHAnsi"/>
          <w:sz w:val="20"/>
          <w:szCs w:val="20"/>
        </w:rPr>
        <w:t xml:space="preserve">My friend, if any of this is hard, remember these words: “When in doubt, take the religion out.”  This will help simplify the present standing relationship with Jesus.  When reading the Parable of the Sower, apply it to life.  Pretend you own a business and you hired 4 employees. The first walked in and said “Nope I’m out of here;” the second said “I’ll take the job,” but as soon as some </w:t>
      </w:r>
      <w:r>
        <w:rPr>
          <w:rFonts w:cstheme="minorHAnsi"/>
          <w:sz w:val="20"/>
          <w:szCs w:val="20"/>
        </w:rPr>
        <w:t xml:space="preserve">difficult </w:t>
      </w:r>
      <w:r w:rsidRPr="00EE31C6">
        <w:rPr>
          <w:rFonts w:cstheme="minorHAnsi"/>
          <w:sz w:val="20"/>
          <w:szCs w:val="20"/>
        </w:rPr>
        <w:t xml:space="preserve">work came </w:t>
      </w:r>
      <w:proofErr w:type="gramStart"/>
      <w:r w:rsidRPr="00EE31C6">
        <w:rPr>
          <w:rFonts w:cstheme="minorHAnsi"/>
          <w:sz w:val="20"/>
          <w:szCs w:val="20"/>
        </w:rPr>
        <w:t>along</w:t>
      </w:r>
      <w:proofErr w:type="gramEnd"/>
      <w:r w:rsidRPr="00EE31C6">
        <w:rPr>
          <w:rFonts w:cstheme="minorHAnsi"/>
          <w:sz w:val="20"/>
          <w:szCs w:val="20"/>
        </w:rPr>
        <w:t xml:space="preserve"> they said “I’m out of here.”  The third worked for a bit, worked well, but found a job with what they deemed to be seemingly better wages, so they left for more money and a more comfortable life.  The fourth, however, stayed, worked hard, stayed late, and grew the business.  Which employee would you want?  So does our Lord want in us.  </w:t>
      </w:r>
    </w:p>
    <w:p w14:paraId="6E246725" w14:textId="77777777" w:rsidR="00EA6D15" w:rsidRPr="00EE31C6" w:rsidRDefault="00EA6D15" w:rsidP="00EA6D15">
      <w:pPr>
        <w:rPr>
          <w:rFonts w:cstheme="minorHAnsi"/>
          <w:sz w:val="20"/>
          <w:szCs w:val="20"/>
        </w:rPr>
      </w:pPr>
      <w:r w:rsidRPr="00EE31C6">
        <w:rPr>
          <w:rFonts w:cstheme="minorHAnsi"/>
          <w:sz w:val="20"/>
          <w:szCs w:val="20"/>
        </w:rPr>
        <w:t xml:space="preserve">So, my friend, remember this: there is no condemnation for those that are in Christ (Romans 8:1).  Whether you are 20 years old or 95, our Lord takes into account that we are indeed human, and the dedication of our heart is what He wants (Matthew 20:1-16).  The days are moving quickly and Jesus is returning soon, so jump in like never before, and treat this like the marriage, the father/child, and the “reason for living” relationship that it has always meant to be.  With the exception of your testimony and </w:t>
      </w:r>
      <w:r>
        <w:rPr>
          <w:rFonts w:cstheme="minorHAnsi"/>
          <w:sz w:val="20"/>
          <w:szCs w:val="20"/>
        </w:rPr>
        <w:t>a reflection of</w:t>
      </w:r>
      <w:r w:rsidRPr="00EE31C6">
        <w:rPr>
          <w:rFonts w:cstheme="minorHAnsi"/>
          <w:sz w:val="20"/>
          <w:szCs w:val="20"/>
        </w:rPr>
        <w:t xml:space="preserve"> progress, do not look back (Luke 9:62), because those days are behind you now, and you cannot do a thing about the past.  You are loved beyond words, and the world needs you restored, triumphant, and bringing the hope of Jesus Christ to those that are in need (Matthew 28:19-20)</w:t>
      </w:r>
      <w:r>
        <w:rPr>
          <w:rFonts w:cstheme="minorHAnsi"/>
          <w:sz w:val="20"/>
          <w:szCs w:val="20"/>
        </w:rPr>
        <w:t xml:space="preserve">.  </w:t>
      </w:r>
      <w:r w:rsidRPr="00EE31C6">
        <w:rPr>
          <w:rFonts w:cstheme="minorHAnsi"/>
          <w:sz w:val="20"/>
          <w:szCs w:val="20"/>
        </w:rPr>
        <w:t xml:space="preserve">God Bless you.  Welcome home.  </w:t>
      </w:r>
    </w:p>
    <w:p w14:paraId="0595E7E3" w14:textId="77777777" w:rsidR="00EA6D15" w:rsidRDefault="00EA6D15" w:rsidP="00EA6D15">
      <w:pPr>
        <w:pStyle w:val="NormalWeb"/>
        <w:jc w:val="center"/>
        <w:rPr>
          <w:rFonts w:asciiTheme="minorHAnsi" w:hAnsiTheme="minorHAnsi" w:cstheme="minorHAnsi"/>
          <w:sz w:val="20"/>
          <w:szCs w:val="20"/>
        </w:rPr>
      </w:pPr>
    </w:p>
    <w:p w14:paraId="3E0C1B25" w14:textId="096BD5BF" w:rsidR="00EE31C6" w:rsidRPr="00EE31C6" w:rsidRDefault="00EA6D15" w:rsidP="00EA6D15">
      <w:pPr>
        <w:pStyle w:val="NormalWeb"/>
        <w:jc w:val="center"/>
        <w:rPr>
          <w:rFonts w:asciiTheme="minorHAnsi" w:hAnsiTheme="minorHAnsi" w:cstheme="minorHAnsi"/>
          <w:sz w:val="20"/>
          <w:szCs w:val="20"/>
        </w:rPr>
      </w:pPr>
      <w:r w:rsidRPr="00EE31C6">
        <w:rPr>
          <w:rFonts w:asciiTheme="minorHAnsi" w:hAnsiTheme="minorHAnsi" w:cstheme="minorHAnsi"/>
          <w:noProof/>
          <w:sz w:val="20"/>
          <w:szCs w:val="20"/>
        </w:rPr>
        <w:drawing>
          <wp:inline distT="0" distB="0" distL="0" distR="0" wp14:anchorId="519C48B4" wp14:editId="739E10A8">
            <wp:extent cx="1159809" cy="914400"/>
            <wp:effectExtent l="0" t="0" r="2540" b="0"/>
            <wp:docPr id="148283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94955" cy="942109"/>
                    </a:xfrm>
                    <a:prstGeom prst="rect">
                      <a:avLst/>
                    </a:prstGeom>
                    <a:noFill/>
                    <a:ln>
                      <a:noFill/>
                    </a:ln>
                  </pic:spPr>
                </pic:pic>
              </a:graphicData>
            </a:graphic>
          </wp:inline>
        </w:drawing>
      </w:r>
    </w:p>
    <w:sectPr w:rsidR="00EE31C6" w:rsidRPr="00EE31C6" w:rsidSect="00EA6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AF"/>
    <w:rsid w:val="000811E6"/>
    <w:rsid w:val="000A74AF"/>
    <w:rsid w:val="00286AC8"/>
    <w:rsid w:val="003B0881"/>
    <w:rsid w:val="00761C39"/>
    <w:rsid w:val="00805B8C"/>
    <w:rsid w:val="00BF5BF0"/>
    <w:rsid w:val="00E907B3"/>
    <w:rsid w:val="00EA6D15"/>
    <w:rsid w:val="00EE31C6"/>
    <w:rsid w:val="00F46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DF867"/>
  <w15:chartTrackingRefBased/>
  <w15:docId w15:val="{4FCC392A-3DD8-499A-BBE2-466A378F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D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31C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11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509</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Nelson</dc:creator>
  <cp:keywords/>
  <dc:description/>
  <cp:lastModifiedBy>Joseph Nelson</cp:lastModifiedBy>
  <cp:revision>2</cp:revision>
  <dcterms:created xsi:type="dcterms:W3CDTF">2024-07-30T16:54:00Z</dcterms:created>
  <dcterms:modified xsi:type="dcterms:W3CDTF">2024-08-02T13:39:00Z</dcterms:modified>
</cp:coreProperties>
</file>