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E23F1" w14:textId="77777777" w:rsidR="0012134F" w:rsidRPr="009A5691" w:rsidRDefault="0012134F" w:rsidP="0012134F">
      <w:pPr>
        <w:jc w:val="center"/>
        <w:rPr>
          <w:sz w:val="18"/>
          <w:szCs w:val="18"/>
        </w:rPr>
      </w:pPr>
      <w:r w:rsidRPr="009A5691">
        <w:rPr>
          <w:sz w:val="18"/>
          <w:szCs w:val="18"/>
        </w:rPr>
        <w:t>I’m Born Again, Now What??</w:t>
      </w:r>
    </w:p>
    <w:p w14:paraId="13B5A673" w14:textId="77777777" w:rsidR="0012134F" w:rsidRPr="009A5691" w:rsidRDefault="0012134F" w:rsidP="0012134F">
      <w:pPr>
        <w:ind w:firstLine="720"/>
        <w:rPr>
          <w:sz w:val="18"/>
          <w:szCs w:val="18"/>
        </w:rPr>
      </w:pPr>
      <w:r w:rsidRPr="009A5691">
        <w:rPr>
          <w:sz w:val="18"/>
          <w:szCs w:val="18"/>
        </w:rPr>
        <w:t>Congratulations friend, you have made the most important decision of your entire life.  You have crossed from death to life, and heaven literally rejoiced with your decision (Luke 15:7). 2 Corinthians 5:</w:t>
      </w:r>
      <w:r w:rsidRPr="009A5691">
        <w:rPr>
          <w:i/>
          <w:iCs/>
          <w:sz w:val="18"/>
          <w:szCs w:val="18"/>
        </w:rPr>
        <w:t>17 states that if anyone is in Christ, he is a new creation; the old things have passed away; behold, all things have become new</w:t>
      </w:r>
      <w:r w:rsidRPr="009A5691">
        <w:rPr>
          <w:sz w:val="18"/>
          <w:szCs w:val="18"/>
        </w:rPr>
        <w:t>.  It is so remarkable to even begin to consider this priceless gift from Jesus.</w:t>
      </w:r>
    </w:p>
    <w:p w14:paraId="3ABF51B6" w14:textId="77777777" w:rsidR="0012134F" w:rsidRPr="009A5691" w:rsidRDefault="0012134F" w:rsidP="0012134F">
      <w:pPr>
        <w:rPr>
          <w:sz w:val="18"/>
          <w:szCs w:val="18"/>
        </w:rPr>
      </w:pPr>
      <w:r w:rsidRPr="009A5691">
        <w:rPr>
          <w:sz w:val="18"/>
          <w:szCs w:val="18"/>
        </w:rPr>
        <w:tab/>
        <w:t xml:space="preserve">So now what?  Is that it?  Well, that’s a loaded question in that yes you will go to heaven if you die right now - you are saved, you are free in Christ.  In Luke 23:43, one of two criminals that were crucified next to Jesus repented and believed in Jesus in his last moments of life. Jesus declared to him that “today” he would be with Him in paradise.  Jesus didn’t say “I’m sorry it’s too late for you” or “you have to earn it.”  Heaven is God’s and He gives it to those that repent and believe in Him, regardless of how late in life they come to know Him (Matthew 20:1-16).  This not a “live how I want and wait until your death bed to repent” challenge, however (Romans 6:1-4). </w:t>
      </w:r>
    </w:p>
    <w:p w14:paraId="58AE74FA" w14:textId="77777777" w:rsidR="0012134F" w:rsidRPr="009A5691" w:rsidRDefault="0012134F" w:rsidP="0012134F">
      <w:pPr>
        <w:rPr>
          <w:sz w:val="18"/>
          <w:szCs w:val="18"/>
        </w:rPr>
      </w:pPr>
      <w:r w:rsidRPr="009A5691">
        <w:rPr>
          <w:sz w:val="18"/>
          <w:szCs w:val="18"/>
        </w:rPr>
        <w:tab/>
        <w:t>The word “belief” implies a life change.  Do we believe in gravity? Yes, and thus our lives are affected daily by this belief and truth.  When you became born again through Christ you entered a relationship with Christ, plain and simply.  You may have heard “it’s not religion, it’s a relationship,” but it’s even more than that.  Jesus refers to us as friends when we choose to follow Him (John 15:14). He also refers to our relationship, comparatively, as a marriage (Revelation 19:7).  This means that this new relationship with Christ needs to be treated as a holy marriage.  A marriage often starts with self-seeking (we wanted heaven, we needed freedom), but it then must turn away from self-seeking and focus into serving (Matthew 11:29-30).  Please take time to read the Parable of the Sower in Matthew 13:1-23, noting that all of us end up becoming one of these 4 categories.  This is so important to understand.  It makes sense though right?  In a marriage, when someone says “I do,” during the vows, they are married at that point.  If they show no signs of being married after, that person did not honor their commitment</w:t>
      </w:r>
      <w:r>
        <w:rPr>
          <w:sz w:val="18"/>
          <w:szCs w:val="18"/>
        </w:rPr>
        <w:t>. P</w:t>
      </w:r>
      <w:r w:rsidRPr="009A5691">
        <w:rPr>
          <w:sz w:val="18"/>
          <w:szCs w:val="18"/>
        </w:rPr>
        <w:t>erfection is not possible because we are human, but we must give it all we have.  So how do we pursue a great relationship with the Lord?</w:t>
      </w:r>
    </w:p>
    <w:p w14:paraId="37CA8E10" w14:textId="77777777" w:rsidR="0012134F" w:rsidRPr="009A5691" w:rsidRDefault="0012134F" w:rsidP="0012134F">
      <w:pPr>
        <w:jc w:val="center"/>
        <w:rPr>
          <w:sz w:val="18"/>
          <w:szCs w:val="18"/>
        </w:rPr>
      </w:pPr>
      <w:r w:rsidRPr="009A5691">
        <w:rPr>
          <w:sz w:val="18"/>
          <w:szCs w:val="18"/>
        </w:rPr>
        <w:t>A good outline to follow is:</w:t>
      </w:r>
    </w:p>
    <w:p w14:paraId="70B8BD39" w14:textId="77777777" w:rsidR="0012134F" w:rsidRPr="006B1E9C" w:rsidRDefault="0012134F" w:rsidP="0012134F">
      <w:pPr>
        <w:pStyle w:val="ListParagraph"/>
        <w:numPr>
          <w:ilvl w:val="0"/>
          <w:numId w:val="1"/>
        </w:numPr>
        <w:rPr>
          <w:b/>
          <w:bCs/>
          <w:sz w:val="18"/>
          <w:szCs w:val="18"/>
        </w:rPr>
      </w:pPr>
      <w:r w:rsidRPr="006B1E9C">
        <w:rPr>
          <w:b/>
          <w:bCs/>
          <w:sz w:val="18"/>
          <w:szCs w:val="18"/>
        </w:rPr>
        <w:t>Be Baptized</w:t>
      </w:r>
    </w:p>
    <w:p w14:paraId="7A40237F" w14:textId="77777777" w:rsidR="0012134F" w:rsidRPr="009A5691" w:rsidRDefault="0012134F" w:rsidP="0012134F">
      <w:pPr>
        <w:pStyle w:val="ListParagraph"/>
        <w:numPr>
          <w:ilvl w:val="1"/>
          <w:numId w:val="1"/>
        </w:numPr>
        <w:rPr>
          <w:sz w:val="18"/>
          <w:szCs w:val="18"/>
        </w:rPr>
      </w:pPr>
      <w:r w:rsidRPr="009A5691">
        <w:rPr>
          <w:sz w:val="18"/>
          <w:szCs w:val="18"/>
        </w:rPr>
        <w:t xml:space="preserve">This is the physical element of your decision to follow Jesus.  Despite recent movements to downplay </w:t>
      </w:r>
      <w:r>
        <w:rPr>
          <w:sz w:val="18"/>
          <w:szCs w:val="18"/>
        </w:rPr>
        <w:t>baptism</w:t>
      </w:r>
      <w:r w:rsidRPr="009A5691">
        <w:rPr>
          <w:sz w:val="18"/>
          <w:szCs w:val="18"/>
        </w:rPr>
        <w:t xml:space="preserve">, this holy act represents your death to sin and resurrection to life that is made possible by what Jesus did.  Jesus, who was perfect, was baptized, and we should be also.  It is a holy act between you and the Holy Spirit (Matthew 28:19-20, John 3, Matthew 3:15, Acts 2:38).  </w:t>
      </w:r>
    </w:p>
    <w:p w14:paraId="099EBFA4" w14:textId="77777777" w:rsidR="0012134F" w:rsidRPr="006B1E9C" w:rsidRDefault="0012134F" w:rsidP="0012134F">
      <w:pPr>
        <w:pStyle w:val="ListParagraph"/>
        <w:numPr>
          <w:ilvl w:val="0"/>
          <w:numId w:val="1"/>
        </w:numPr>
        <w:rPr>
          <w:b/>
          <w:bCs/>
          <w:sz w:val="18"/>
          <w:szCs w:val="18"/>
        </w:rPr>
      </w:pPr>
      <w:r w:rsidRPr="006B1E9C">
        <w:rPr>
          <w:b/>
          <w:bCs/>
          <w:sz w:val="18"/>
          <w:szCs w:val="18"/>
        </w:rPr>
        <w:t>Read your Bible often</w:t>
      </w:r>
    </w:p>
    <w:p w14:paraId="2A2ABDD6" w14:textId="77777777" w:rsidR="0012134F" w:rsidRPr="009A5691" w:rsidRDefault="0012134F" w:rsidP="0012134F">
      <w:pPr>
        <w:pStyle w:val="ListParagraph"/>
        <w:numPr>
          <w:ilvl w:val="1"/>
          <w:numId w:val="1"/>
        </w:numPr>
        <w:rPr>
          <w:sz w:val="18"/>
          <w:szCs w:val="18"/>
        </w:rPr>
      </w:pPr>
      <w:r w:rsidRPr="009A5691">
        <w:rPr>
          <w:sz w:val="18"/>
          <w:szCs w:val="18"/>
        </w:rPr>
        <w:t>The Bible</w:t>
      </w:r>
      <w:r>
        <w:rPr>
          <w:sz w:val="18"/>
          <w:szCs w:val="18"/>
        </w:rPr>
        <w:t xml:space="preserve">, </w:t>
      </w:r>
      <w:r w:rsidRPr="006B1E9C">
        <w:rPr>
          <w:sz w:val="18"/>
          <w:szCs w:val="18"/>
          <w:u w:val="single"/>
        </w:rPr>
        <w:t>cover to cover</w:t>
      </w:r>
      <w:r>
        <w:rPr>
          <w:sz w:val="18"/>
          <w:szCs w:val="18"/>
        </w:rPr>
        <w:t>,</w:t>
      </w:r>
      <w:r w:rsidRPr="009A5691">
        <w:rPr>
          <w:sz w:val="18"/>
          <w:szCs w:val="18"/>
        </w:rPr>
        <w:t xml:space="preserve"> is the inerrant word of God.  This will help you understand the true nature of God and you will grow closer to Him.  The more you read, the more you’ll learn.  It’s good to have a study Bible, and always make sure that your translation ve</w:t>
      </w:r>
      <w:r>
        <w:rPr>
          <w:sz w:val="18"/>
          <w:szCs w:val="18"/>
        </w:rPr>
        <w:t>rsion</w:t>
      </w:r>
      <w:r w:rsidRPr="009A5691">
        <w:rPr>
          <w:sz w:val="18"/>
          <w:szCs w:val="18"/>
        </w:rPr>
        <w:t xml:space="preserve"> is close to KJV or NKJV translations, because the Bible warns that people will try to change the content of scripture from its original truth</w:t>
      </w:r>
      <w:r>
        <w:rPr>
          <w:sz w:val="18"/>
          <w:szCs w:val="18"/>
        </w:rPr>
        <w:t xml:space="preserve"> (Revelation 22:18-19). </w:t>
      </w:r>
    </w:p>
    <w:p w14:paraId="44C18A9E" w14:textId="77777777" w:rsidR="0012134F" w:rsidRPr="006B1E9C" w:rsidRDefault="0012134F" w:rsidP="0012134F">
      <w:pPr>
        <w:pStyle w:val="ListParagraph"/>
        <w:numPr>
          <w:ilvl w:val="0"/>
          <w:numId w:val="1"/>
        </w:numPr>
        <w:rPr>
          <w:b/>
          <w:bCs/>
          <w:sz w:val="18"/>
          <w:szCs w:val="18"/>
        </w:rPr>
      </w:pPr>
      <w:r w:rsidRPr="006B1E9C">
        <w:rPr>
          <w:b/>
          <w:bCs/>
          <w:sz w:val="18"/>
          <w:szCs w:val="18"/>
        </w:rPr>
        <w:t>Pray often (1 Thessalonians 5:17)</w:t>
      </w:r>
    </w:p>
    <w:p w14:paraId="4FEF9B00" w14:textId="77777777" w:rsidR="0012134F" w:rsidRPr="009A5691" w:rsidRDefault="0012134F" w:rsidP="0012134F">
      <w:pPr>
        <w:pStyle w:val="ListParagraph"/>
        <w:numPr>
          <w:ilvl w:val="1"/>
          <w:numId w:val="1"/>
        </w:numPr>
        <w:rPr>
          <w:sz w:val="18"/>
          <w:szCs w:val="18"/>
        </w:rPr>
      </w:pPr>
      <w:r w:rsidRPr="009A5691">
        <w:rPr>
          <w:sz w:val="18"/>
          <w:szCs w:val="18"/>
        </w:rPr>
        <w:t xml:space="preserve">Remember… it’s a relationship with Jesus.  What kind of marriage would we have if we never spoke to one another?  Jesus wants to hear from you, walk with you and He will answer you.  This, paired with regularly reading the Bible, is going to help you grow closer.  </w:t>
      </w:r>
    </w:p>
    <w:p w14:paraId="361A3368" w14:textId="77777777" w:rsidR="0012134F" w:rsidRPr="006B1E9C" w:rsidRDefault="0012134F" w:rsidP="0012134F">
      <w:pPr>
        <w:pStyle w:val="ListParagraph"/>
        <w:numPr>
          <w:ilvl w:val="0"/>
          <w:numId w:val="1"/>
        </w:numPr>
        <w:rPr>
          <w:b/>
          <w:bCs/>
          <w:sz w:val="18"/>
          <w:szCs w:val="18"/>
        </w:rPr>
      </w:pPr>
      <w:r w:rsidRPr="006B1E9C">
        <w:rPr>
          <w:b/>
          <w:bCs/>
          <w:sz w:val="18"/>
          <w:szCs w:val="18"/>
        </w:rPr>
        <w:t xml:space="preserve">Find and attend a Bible-believing Church </w:t>
      </w:r>
    </w:p>
    <w:p w14:paraId="2632DF8B" w14:textId="77777777" w:rsidR="0012134F" w:rsidRPr="009A5691" w:rsidRDefault="0012134F" w:rsidP="0012134F">
      <w:pPr>
        <w:pStyle w:val="ListParagraph"/>
        <w:numPr>
          <w:ilvl w:val="1"/>
          <w:numId w:val="1"/>
        </w:numPr>
        <w:rPr>
          <w:sz w:val="18"/>
          <w:szCs w:val="18"/>
        </w:rPr>
      </w:pPr>
      <w:r w:rsidRPr="009A5691">
        <w:rPr>
          <w:sz w:val="18"/>
          <w:szCs w:val="18"/>
        </w:rPr>
        <w:t xml:space="preserve">Not all churches are “good churches” (1 Timothy 4:1-2, Revelation 1-3).  Sometimes it takes a while to “find a home” when looking for a church.  Don’t be disheartened! Find a church that teaches and believes the Bible, </w:t>
      </w:r>
      <w:r w:rsidRPr="006B1E9C">
        <w:rPr>
          <w:sz w:val="18"/>
          <w:szCs w:val="18"/>
          <w:u w:val="single"/>
        </w:rPr>
        <w:t>cover to cover</w:t>
      </w:r>
      <w:r w:rsidRPr="009A5691">
        <w:rPr>
          <w:sz w:val="18"/>
          <w:szCs w:val="18"/>
        </w:rPr>
        <w:t xml:space="preserve">, and helps you grow.  This is so important.  </w:t>
      </w:r>
    </w:p>
    <w:p w14:paraId="08B6AB45" w14:textId="77777777" w:rsidR="0012134F" w:rsidRPr="006B1E9C" w:rsidRDefault="0012134F" w:rsidP="0012134F">
      <w:pPr>
        <w:pStyle w:val="ListParagraph"/>
        <w:numPr>
          <w:ilvl w:val="0"/>
          <w:numId w:val="1"/>
        </w:numPr>
        <w:rPr>
          <w:b/>
          <w:bCs/>
          <w:sz w:val="18"/>
          <w:szCs w:val="18"/>
        </w:rPr>
      </w:pPr>
      <w:r w:rsidRPr="006B1E9C">
        <w:rPr>
          <w:b/>
          <w:bCs/>
          <w:sz w:val="18"/>
          <w:szCs w:val="18"/>
        </w:rPr>
        <w:t>Produce fruit</w:t>
      </w:r>
    </w:p>
    <w:p w14:paraId="62D52C63" w14:textId="77777777" w:rsidR="0012134F" w:rsidRDefault="0012134F" w:rsidP="0012134F">
      <w:pPr>
        <w:pStyle w:val="ListParagraph"/>
        <w:numPr>
          <w:ilvl w:val="1"/>
          <w:numId w:val="1"/>
        </w:numPr>
        <w:rPr>
          <w:sz w:val="18"/>
          <w:szCs w:val="18"/>
        </w:rPr>
      </w:pPr>
      <w:r w:rsidRPr="009A5691">
        <w:rPr>
          <w:sz w:val="18"/>
          <w:szCs w:val="18"/>
        </w:rPr>
        <w:t>God tells us that we must bear fruit.  When we are reading our Bibles, praying, and being taught in church, we will see our lives changed by implementing what we learn (Galatians 5:22-23), and we will desire to bring this good news to others out of a genuine love for Jesus and for people (Matthew 22:36-39).  The world needs hope, and we must share this hope (1 Peter 3:15).  You, through Christ, can change the world.</w:t>
      </w:r>
    </w:p>
    <w:p w14:paraId="2714C641" w14:textId="77777777" w:rsidR="0012134F" w:rsidRPr="009A5691" w:rsidRDefault="0012134F" w:rsidP="0012134F">
      <w:pPr>
        <w:pStyle w:val="ListParagraph"/>
        <w:ind w:left="1440"/>
        <w:rPr>
          <w:sz w:val="18"/>
          <w:szCs w:val="18"/>
        </w:rPr>
      </w:pPr>
    </w:p>
    <w:p w14:paraId="5757AE44" w14:textId="12747CCB" w:rsidR="006B1E9C" w:rsidRPr="0012134F" w:rsidRDefault="0012134F" w:rsidP="0012134F">
      <w:pPr>
        <w:pStyle w:val="ListParagraph"/>
        <w:ind w:left="1440"/>
        <w:rPr>
          <w:sz w:val="18"/>
          <w:szCs w:val="18"/>
        </w:rPr>
      </w:pPr>
      <w:r>
        <w:rPr>
          <w:sz w:val="18"/>
          <w:szCs w:val="18"/>
        </w:rPr>
        <w:t xml:space="preserve">                                                              </w:t>
      </w:r>
      <w:r>
        <w:rPr>
          <w:noProof/>
        </w:rPr>
        <w:drawing>
          <wp:inline distT="0" distB="0" distL="0" distR="0" wp14:anchorId="0BB08B06" wp14:editId="0ED21E34">
            <wp:extent cx="763538" cy="601980"/>
            <wp:effectExtent l="0" t="0" r="0" b="7620"/>
            <wp:docPr id="191781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9163" cy="606415"/>
                    </a:xfrm>
                    <a:prstGeom prst="rect">
                      <a:avLst/>
                    </a:prstGeom>
                    <a:noFill/>
                    <a:ln>
                      <a:noFill/>
                    </a:ln>
                  </pic:spPr>
                </pic:pic>
              </a:graphicData>
            </a:graphic>
          </wp:inline>
        </w:drawing>
      </w:r>
    </w:p>
    <w:sectPr w:rsidR="006B1E9C" w:rsidRPr="0012134F" w:rsidSect="001213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D70E1"/>
    <w:multiLevelType w:val="hybridMultilevel"/>
    <w:tmpl w:val="9008FC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41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D9"/>
    <w:rsid w:val="000811E6"/>
    <w:rsid w:val="000A747D"/>
    <w:rsid w:val="000C7DDB"/>
    <w:rsid w:val="0012134F"/>
    <w:rsid w:val="00165EBD"/>
    <w:rsid w:val="0028626A"/>
    <w:rsid w:val="00294856"/>
    <w:rsid w:val="00346F67"/>
    <w:rsid w:val="003849E0"/>
    <w:rsid w:val="0055380D"/>
    <w:rsid w:val="005D5340"/>
    <w:rsid w:val="005D72C1"/>
    <w:rsid w:val="006B1E9C"/>
    <w:rsid w:val="00761C39"/>
    <w:rsid w:val="00810E3A"/>
    <w:rsid w:val="008B1EA6"/>
    <w:rsid w:val="00912138"/>
    <w:rsid w:val="0094771A"/>
    <w:rsid w:val="0095004C"/>
    <w:rsid w:val="00955519"/>
    <w:rsid w:val="009A5691"/>
    <w:rsid w:val="00A06DD9"/>
    <w:rsid w:val="00A45704"/>
    <w:rsid w:val="00AF1ECC"/>
    <w:rsid w:val="00BC07F1"/>
    <w:rsid w:val="00C15EFF"/>
    <w:rsid w:val="00C9281A"/>
    <w:rsid w:val="00DE0A3C"/>
    <w:rsid w:val="00F27DA1"/>
    <w:rsid w:val="00F4689E"/>
    <w:rsid w:val="00F8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9582"/>
  <w15:chartTrackingRefBased/>
  <w15:docId w15:val="{3B6E930E-3163-45F8-A21F-CE6DEECE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3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71A"/>
    <w:pPr>
      <w:ind w:left="720"/>
      <w:contextualSpacing/>
    </w:pPr>
  </w:style>
  <w:style w:type="paragraph" w:styleId="NormalWeb">
    <w:name w:val="Normal (Web)"/>
    <w:basedOn w:val="Normal"/>
    <w:uiPriority w:val="99"/>
    <w:unhideWhenUsed/>
    <w:rsid w:val="009A56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725789">
      <w:bodyDiv w:val="1"/>
      <w:marLeft w:val="0"/>
      <w:marRight w:val="0"/>
      <w:marTop w:val="0"/>
      <w:marBottom w:val="0"/>
      <w:divBdr>
        <w:top w:val="none" w:sz="0" w:space="0" w:color="auto"/>
        <w:left w:val="none" w:sz="0" w:space="0" w:color="auto"/>
        <w:bottom w:val="none" w:sz="0" w:space="0" w:color="auto"/>
        <w:right w:val="none" w:sz="0" w:space="0" w:color="auto"/>
      </w:divBdr>
    </w:div>
    <w:div w:id="208544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Nelson</dc:creator>
  <cp:keywords/>
  <dc:description/>
  <cp:lastModifiedBy>Joseph Nelson</cp:lastModifiedBy>
  <cp:revision>7</cp:revision>
  <dcterms:created xsi:type="dcterms:W3CDTF">2024-07-27T17:26:00Z</dcterms:created>
  <dcterms:modified xsi:type="dcterms:W3CDTF">2024-08-02T13:44:00Z</dcterms:modified>
</cp:coreProperties>
</file>